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14C23" w14:textId="77777777" w:rsidR="00733CF1" w:rsidRPr="00733CF1" w:rsidRDefault="00733CF1" w:rsidP="00733CF1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ПОЛОЖЕНИЕ</w:t>
      </w:r>
    </w:p>
    <w:p w14:paraId="25965F23" w14:textId="0793F082" w:rsidR="00733CF1" w:rsidRDefault="00733CF1" w:rsidP="00733CF1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о проведении окружно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й выставки 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декоративно-прикладного творчества</w:t>
      </w:r>
    </w:p>
    <w:p w14:paraId="39A2A532" w14:textId="14CC82E8" w:rsidR="00733CF1" w:rsidRPr="00733CF1" w:rsidRDefault="00733CF1" w:rsidP="00733CF1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для людей с ограниченными возможностями здоровья и людей-инвалидов</w:t>
      </w:r>
    </w:p>
    <w:p w14:paraId="7E93815B" w14:textId="010785DC" w:rsidR="00733CF1" w:rsidRPr="00733CF1" w:rsidRDefault="00733CF1" w:rsidP="00733CF1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«ТЕПЛО ВАШИХ РУК» </w:t>
      </w:r>
    </w:p>
    <w:p w14:paraId="2FA837C5" w14:textId="7BD67192" w:rsidR="00733CF1" w:rsidRPr="00733CF1" w:rsidRDefault="00733CF1" w:rsidP="00733CF1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в рамках мероприятий, посвящённых Международному дню инвалидов</w:t>
      </w:r>
    </w:p>
    <w:p w14:paraId="63705AC7" w14:textId="77777777" w:rsidR="00733CF1" w:rsidRPr="00733CF1" w:rsidRDefault="00733CF1" w:rsidP="00733CF1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85778CE" w14:textId="55C66F56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 ОБЩИЕ ПОЛОЖЕНИЯ</w:t>
      </w:r>
    </w:p>
    <w:p w14:paraId="7EC261FB" w14:textId="77777777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235D0A6" w14:textId="121FEF0A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1.1. Окружн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ая выставка 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декоративно-прикладного творчества для людей с ограниченными возможностями здоровья и людей-инвалидов «Тепло Ваших рук» (далее – Конкурс) проводится на базе Викуловского районного Дома культуры (филиала МАУК «Центр культуры и досуга Викуловского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округа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») в рамках празднования Международного дня инвалидов.</w:t>
      </w:r>
    </w:p>
    <w:p w14:paraId="65922A86" w14:textId="0484B482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1.2. Учредителем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Выставки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выступает МАУК «Центр культуры и досуга Викуловского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округа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». Организатором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Выставки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является Викуловский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окружной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Дом культуры.</w:t>
      </w:r>
    </w:p>
    <w:p w14:paraId="337635B1" w14:textId="77777777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8F69E11" w14:textId="01C3058B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2. ЦЕЛИ И ЗАДАЧИ </w:t>
      </w:r>
      <w:r w:rsidR="00B56AA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ВЫСТАВКИ</w:t>
      </w:r>
    </w:p>
    <w:p w14:paraId="081AD90E" w14:textId="77777777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905B0A0" w14:textId="077F428B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2.1. Основная цель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Выставки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повышение творческой активности людей с ограниченными возможностями здоровья и организация интересного досуга для них.</w:t>
      </w:r>
    </w:p>
    <w:p w14:paraId="3A55A8FE" w14:textId="02969B96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2.2. Задачи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Выставки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6A1CDC2B" w14:textId="08DC5AC8" w:rsidR="00733CF1" w:rsidRPr="00733CF1" w:rsidRDefault="00733CF1" w:rsidP="00733CF1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раскрытие творческих способностей людей с ограниченными возможностями здоровья;</w:t>
      </w:r>
    </w:p>
    <w:p w14:paraId="1262E685" w14:textId="77E5F25F" w:rsidR="00733CF1" w:rsidRPr="00733CF1" w:rsidRDefault="00733CF1" w:rsidP="00733CF1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вовлечение людей с ограниченными возможностями здоровья и людей-инвалидов в новые формы содержательного досуга;</w:t>
      </w:r>
    </w:p>
    <w:p w14:paraId="5A075FF0" w14:textId="547B2EBA" w:rsidR="00733CF1" w:rsidRPr="00733CF1" w:rsidRDefault="00733CF1" w:rsidP="00733CF1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раскрытие творческого потенциала людей с ограниченными возможностями здоровья и людей-инвалидов через декоративно-прикладное творчество.</w:t>
      </w:r>
    </w:p>
    <w:p w14:paraId="67F84F87" w14:textId="77777777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C0FE9FA" w14:textId="1FC499EF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 УСЛОВИЯ И ПОРЯДОК УЧАСТИЯ</w:t>
      </w:r>
    </w:p>
    <w:p w14:paraId="498FDFEE" w14:textId="77777777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F8E8B92" w14:textId="31F94743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3.1. В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Выставке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могут участвовать люди с </w:t>
      </w:r>
      <w:r w:rsidR="00B56AAB"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огран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иченными возможностями здоровья,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люди-инвалиды в возрасте от 18 лет.</w:t>
      </w:r>
    </w:p>
    <w:p w14:paraId="0A8D3F47" w14:textId="23F1518F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3.2. Участие в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Выставке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является добровольным и бесплатным.</w:t>
      </w:r>
    </w:p>
    <w:p w14:paraId="67C13519" w14:textId="6CBEF56E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3.3. </w:t>
      </w:r>
      <w:r w:rsidR="00932AF4" w:rsidRPr="00932AF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Выставку</w:t>
      </w:r>
      <w:r w:rsidR="00932AF4" w:rsidRPr="00932AF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принимается </w:t>
      </w:r>
      <w:r w:rsidR="00932AF4" w:rsidRPr="00932AF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одна пара варежек от каждого участника</w:t>
      </w:r>
      <w:r w:rsidR="00932AF4" w:rsidRPr="00932AF4">
        <w:rPr>
          <w:rFonts w:ascii="Times New Roman" w:eastAsia="Times New Roman" w:hAnsi="Times New Roman" w:cs="Times New Roman"/>
          <w:color w:val="111111"/>
          <w:sz w:val="28"/>
          <w:szCs w:val="28"/>
        </w:rPr>
        <w:t>, украшенных любыми декоративными элементами. Работы будут оцениваться по внешнему виду и оригинальности декора.</w:t>
      </w:r>
    </w:p>
    <w:p w14:paraId="7A1EE3A9" w14:textId="77777777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3.4. Каждое изделие должно быть снабжено этикеткой с указанием: фамилии, имени, возраста участника, названия работы, а также контактного номера телефона.</w:t>
      </w:r>
    </w:p>
    <w:p w14:paraId="31C6A8F5" w14:textId="62F7D256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3.5. Отправляя работу на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Выставку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, автор соглашается с условиями настоящего Положения и даёт согласие:</w:t>
      </w:r>
    </w:p>
    <w:p w14:paraId="2D4C9792" w14:textId="77777777" w:rsidR="00733CF1" w:rsidRPr="00733CF1" w:rsidRDefault="00733CF1" w:rsidP="00733CF1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на воспроизведение изображения работы и его размещение в сети интернет, в электронных и печатных СМИ;</w:t>
      </w:r>
    </w:p>
    <w:p w14:paraId="6E5F8A56" w14:textId="77777777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24AFE53" w14:textId="70CC6058" w:rsidR="00733CF1" w:rsidRPr="00733CF1" w:rsidRDefault="00733CF1" w:rsidP="00733CF1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публичный показ работы в рамках проведения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Выставки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43ADB1C5" w14:textId="77777777" w:rsidR="00733CF1" w:rsidRPr="00733CF1" w:rsidRDefault="00733CF1" w:rsidP="00733CF1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работы принимаются безвозвратно на безвозмездной основе.</w:t>
      </w:r>
    </w:p>
    <w:p w14:paraId="7989A3B6" w14:textId="77777777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05A7275" w14:textId="57349C28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4. НАГРАЖДЕНИЕ УЧАСТНИКОВ</w:t>
      </w:r>
    </w:p>
    <w:p w14:paraId="18E5B75E" w14:textId="77777777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FB841DA" w14:textId="761E1D67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4.1. Все участники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Выставки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награждаются благодарственными письмами и памятными подарками.</w:t>
      </w:r>
    </w:p>
    <w:p w14:paraId="1AC32496" w14:textId="368A4CDB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4.2. Награждение участников состоится в Викуловском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окружном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Доме культуры.</w:t>
      </w:r>
    </w:p>
    <w:p w14:paraId="4B5F408B" w14:textId="45EA4100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4.3. Организаторы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Выставки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несут ответственности за неточную информацию, предоставленную участником, если это привело к невозможности связи с ним.</w:t>
      </w:r>
    </w:p>
    <w:p w14:paraId="203BFB3A" w14:textId="77777777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82194AC" w14:textId="64982E2C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5. ДАТЫ ПРОВЕДЕНИЯ </w:t>
      </w:r>
      <w:r w:rsidR="00B56AA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ВЫСТАВКИ</w:t>
      </w:r>
    </w:p>
    <w:p w14:paraId="7B515197" w14:textId="77777777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9B3F627" w14:textId="77777777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5.1. Приём работ: с 1 ноября по 25 ноября 2025 года.</w:t>
      </w:r>
    </w:p>
    <w:p w14:paraId="07F73061" w14:textId="089EFBFA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5.2. Проведение выставки и награждение: 3 декабря 2025 года в 10:00 в обрядовом зале Викуловского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окружного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Дома культуры.</w:t>
      </w:r>
    </w:p>
    <w:p w14:paraId="3107B69B" w14:textId="77777777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FF52916" w14:textId="0E733415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6. КОНТАКТНАЯ ИНФОРМАЦИЯ</w:t>
      </w:r>
    </w:p>
    <w:p w14:paraId="4B35DD20" w14:textId="77777777" w:rsidR="00733CF1" w:rsidRPr="00733CF1" w:rsidRDefault="00733CF1" w:rsidP="00733CF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0000025" w14:textId="0D3527C4" w:rsidR="000F40CC" w:rsidRPr="00733CF1" w:rsidRDefault="00733CF1" w:rsidP="00733CF1">
      <w:pPr>
        <w:jc w:val="both"/>
        <w:rPr>
          <w:rFonts w:ascii="Times New Roman" w:hAnsi="Times New Roman" w:cs="Times New Roman"/>
          <w:sz w:val="28"/>
          <w:szCs w:val="28"/>
        </w:rPr>
      </w:pP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6.1. По вопросам организации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Выставки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обращаться в Викуловский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окружной 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Дом культуры (с. Викулово, ул. Кузнецова, 51), телефоны: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8 (34557) 2-31-35 (досуговый отдел);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мобильный: 8(982)775-41-63 – к ответственной за организацию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Выставки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Волковой Анастасии Анатольевне, заведующему досугового отдела Викуловского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окружного</w:t>
      </w:r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Дома культуры МАУК «Центр культуры и досуга Викуловского </w:t>
      </w:r>
      <w:r w:rsidR="00B56AAB">
        <w:rPr>
          <w:rFonts w:ascii="Times New Roman" w:eastAsia="Times New Roman" w:hAnsi="Times New Roman" w:cs="Times New Roman"/>
          <w:color w:val="111111"/>
          <w:sz w:val="28"/>
          <w:szCs w:val="28"/>
        </w:rPr>
        <w:t>округа</w:t>
      </w:r>
      <w:bookmarkStart w:id="0" w:name="_GoBack"/>
      <w:bookmarkEnd w:id="0"/>
      <w:r w:rsidRPr="00733CF1">
        <w:rPr>
          <w:rFonts w:ascii="Times New Roman" w:eastAsia="Times New Roman" w:hAnsi="Times New Roman" w:cs="Times New Roman"/>
          <w:color w:val="111111"/>
          <w:sz w:val="28"/>
          <w:szCs w:val="28"/>
        </w:rPr>
        <w:t>».</w:t>
      </w:r>
    </w:p>
    <w:sectPr w:rsidR="000F40CC" w:rsidRPr="00733CF1">
      <w:pgSz w:w="11906" w:h="16838"/>
      <w:pgMar w:top="851" w:right="926" w:bottom="851" w:left="12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1550E"/>
    <w:multiLevelType w:val="multilevel"/>
    <w:tmpl w:val="9DD6B048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E1C3D4C"/>
    <w:multiLevelType w:val="hybridMultilevel"/>
    <w:tmpl w:val="812C1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069D1"/>
    <w:multiLevelType w:val="multilevel"/>
    <w:tmpl w:val="93C21320"/>
    <w:lvl w:ilvl="0">
      <w:start w:val="1"/>
      <w:numFmt w:val="bullet"/>
      <w:lvlText w:val="⎯"/>
      <w:lvlJc w:val="left"/>
      <w:pPr>
        <w:ind w:left="119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1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3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7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9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3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5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3520B23"/>
    <w:multiLevelType w:val="multilevel"/>
    <w:tmpl w:val="FA3A39E6"/>
    <w:lvl w:ilvl="0">
      <w:start w:val="6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509113AC"/>
    <w:multiLevelType w:val="hybridMultilevel"/>
    <w:tmpl w:val="CE949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062EB"/>
    <w:multiLevelType w:val="multilevel"/>
    <w:tmpl w:val="4E4C2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CC"/>
    <w:rsid w:val="000F40CC"/>
    <w:rsid w:val="00647D21"/>
    <w:rsid w:val="00733CF1"/>
    <w:rsid w:val="00932AF4"/>
    <w:rsid w:val="00B5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C7684-7601-4B43-A28F-0F5E8D37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3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Пользователь Windows</cp:lastModifiedBy>
  <cp:revision>4</cp:revision>
  <dcterms:created xsi:type="dcterms:W3CDTF">2025-10-31T06:52:00Z</dcterms:created>
  <dcterms:modified xsi:type="dcterms:W3CDTF">2025-10-31T09:14:00Z</dcterms:modified>
</cp:coreProperties>
</file>