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1CE94" w14:textId="77777777" w:rsidR="00297511" w:rsidRPr="00454740" w:rsidRDefault="00297511" w:rsidP="0045474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454740">
        <w:rPr>
          <w:b/>
          <w:bCs/>
          <w:sz w:val="28"/>
          <w:szCs w:val="28"/>
        </w:rPr>
        <w:t>ПОЛОЖЕНИЕ</w:t>
      </w:r>
    </w:p>
    <w:p w14:paraId="1E0F0D56" w14:textId="0DABBAC5" w:rsidR="00297511" w:rsidRPr="00454740" w:rsidRDefault="001E6BE4" w:rsidP="0045474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454740">
        <w:rPr>
          <w:b/>
          <w:bCs/>
          <w:sz w:val="28"/>
          <w:szCs w:val="28"/>
        </w:rPr>
        <w:t xml:space="preserve">о </w:t>
      </w:r>
      <w:r w:rsidR="005A71E3">
        <w:rPr>
          <w:b/>
          <w:bCs/>
          <w:sz w:val="28"/>
          <w:szCs w:val="28"/>
        </w:rPr>
        <w:t xml:space="preserve">творческом </w:t>
      </w:r>
      <w:r w:rsidR="00554F86" w:rsidRPr="00454740">
        <w:rPr>
          <w:b/>
          <w:bCs/>
          <w:sz w:val="28"/>
          <w:szCs w:val="28"/>
        </w:rPr>
        <w:t>онлайн-</w:t>
      </w:r>
      <w:r w:rsidR="00297511" w:rsidRPr="00454740">
        <w:rPr>
          <w:b/>
          <w:bCs/>
          <w:sz w:val="28"/>
          <w:szCs w:val="28"/>
        </w:rPr>
        <w:t xml:space="preserve">конкурсе детских рисунков </w:t>
      </w:r>
    </w:p>
    <w:p w14:paraId="427F629A" w14:textId="3C67F94C" w:rsidR="00297511" w:rsidRPr="00454740" w:rsidRDefault="00297511" w:rsidP="0045474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54740">
        <w:rPr>
          <w:b/>
          <w:bCs/>
          <w:sz w:val="28"/>
          <w:szCs w:val="28"/>
        </w:rPr>
        <w:t>«</w:t>
      </w:r>
      <w:r w:rsidR="00B90C83" w:rsidRPr="00454740">
        <w:rPr>
          <w:b/>
          <w:bCs/>
          <w:sz w:val="28"/>
          <w:szCs w:val="28"/>
        </w:rPr>
        <w:t>Охрана труда глазами детей</w:t>
      </w:r>
      <w:r w:rsidRPr="00454740">
        <w:rPr>
          <w:b/>
          <w:bCs/>
          <w:sz w:val="28"/>
          <w:szCs w:val="28"/>
        </w:rPr>
        <w:t>»</w:t>
      </w:r>
    </w:p>
    <w:p w14:paraId="4077B986" w14:textId="2B941EBA" w:rsidR="00233124" w:rsidRPr="00454740" w:rsidRDefault="00B90C83" w:rsidP="00454740">
      <w:pPr>
        <w:pStyle w:val="ac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454740">
        <w:rPr>
          <w:b/>
          <w:bCs/>
          <w:i/>
          <w:iCs/>
          <w:sz w:val="28"/>
          <w:szCs w:val="28"/>
        </w:rPr>
        <w:t xml:space="preserve"> </w:t>
      </w:r>
    </w:p>
    <w:p w14:paraId="2CB87D4B" w14:textId="6DAD45E1" w:rsidR="00297511" w:rsidRPr="00454740" w:rsidRDefault="00297511" w:rsidP="0045474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454740">
        <w:rPr>
          <w:b/>
          <w:bCs/>
          <w:sz w:val="28"/>
          <w:szCs w:val="28"/>
        </w:rPr>
        <w:t>1. Общие положения</w:t>
      </w:r>
    </w:p>
    <w:p w14:paraId="3CAB6CE7" w14:textId="6596ED85" w:rsidR="00297511" w:rsidRPr="00454740" w:rsidRDefault="00297511" w:rsidP="0045474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sz w:val="28"/>
          <w:szCs w:val="28"/>
        </w:rPr>
        <w:t>1.1. Настоящее Положение определяет порядок и условия проведения конкурса детских рисунков и плакатов «Охрана труда глазами детей</w:t>
      </w:r>
      <w:r w:rsidR="00871C80" w:rsidRPr="00454740">
        <w:rPr>
          <w:sz w:val="28"/>
          <w:szCs w:val="28"/>
        </w:rPr>
        <w:t>-202</w:t>
      </w:r>
      <w:r w:rsidR="00EE6EFC" w:rsidRPr="00EE6EFC">
        <w:rPr>
          <w:sz w:val="28"/>
          <w:szCs w:val="28"/>
        </w:rPr>
        <w:t>6</w:t>
      </w:r>
      <w:r w:rsidRPr="00454740">
        <w:rPr>
          <w:sz w:val="28"/>
          <w:szCs w:val="28"/>
        </w:rPr>
        <w:t>», приуроченному ко Всемирному дню охраны труда (далее – Конкурс).</w:t>
      </w:r>
    </w:p>
    <w:p w14:paraId="71172536" w14:textId="03ED51E4" w:rsidR="00297511" w:rsidRPr="00454740" w:rsidRDefault="00297511" w:rsidP="0045474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sz w:val="28"/>
          <w:szCs w:val="28"/>
        </w:rPr>
        <w:t>1.2. Конкурс проводится в целях формирования у подрастающего поколения понимания значимости безопасности труда, сохранения жизни и здоровья работников, в процессе трудовой деятельности через художественное творчество.</w:t>
      </w:r>
    </w:p>
    <w:p w14:paraId="6BD58A39" w14:textId="7CBDB013" w:rsidR="00297511" w:rsidRPr="00454740" w:rsidRDefault="00297511" w:rsidP="0045474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sz w:val="28"/>
          <w:szCs w:val="28"/>
        </w:rPr>
        <w:t>1.3. Предметом конкурса являются детские рисунки (далее – работы) на тему</w:t>
      </w:r>
    </w:p>
    <w:p w14:paraId="4633C100" w14:textId="5BC7A9E7" w:rsidR="00297511" w:rsidRPr="00454740" w:rsidRDefault="00297511" w:rsidP="00454740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sz w:val="28"/>
          <w:szCs w:val="28"/>
        </w:rPr>
        <w:t>безопасного труда, которые могут отображать: различные профессии и специальности в процессе выполнения работы с применением спецодежды и других средств индивидуальной защиты; призывы работать безопасно для разных профессий.</w:t>
      </w:r>
    </w:p>
    <w:p w14:paraId="4E0C7823" w14:textId="401FDA58" w:rsidR="00297511" w:rsidRPr="00454740" w:rsidRDefault="00297511" w:rsidP="0045474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sz w:val="28"/>
          <w:szCs w:val="28"/>
        </w:rPr>
        <w:t>1.4. Все присланные на Конкурс работы становятся собственностью организатора конкурса, используются в экспозиционной, издательской деятельности</w:t>
      </w:r>
      <w:r w:rsidR="000E53FB" w:rsidRPr="00454740">
        <w:rPr>
          <w:sz w:val="28"/>
          <w:szCs w:val="28"/>
        </w:rPr>
        <w:t>.</w:t>
      </w:r>
    </w:p>
    <w:p w14:paraId="025AE79A" w14:textId="584C9FE2" w:rsidR="000F4408" w:rsidRPr="00454740" w:rsidRDefault="00297511" w:rsidP="0045474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740">
        <w:rPr>
          <w:color w:val="000000"/>
          <w:sz w:val="28"/>
          <w:szCs w:val="28"/>
        </w:rPr>
        <w:t xml:space="preserve">1.5. Организатор конкурса – </w:t>
      </w:r>
      <w:r w:rsidR="00B90C83" w:rsidRPr="00454740">
        <w:rPr>
          <w:color w:val="000000"/>
          <w:sz w:val="28"/>
          <w:szCs w:val="28"/>
        </w:rPr>
        <w:t xml:space="preserve">Муниципальное автономное учреждение культуры «Центр культуры и досуга Викуловского </w:t>
      </w:r>
      <w:r w:rsidR="00EE6EFC">
        <w:rPr>
          <w:color w:val="000000"/>
          <w:sz w:val="28"/>
          <w:szCs w:val="28"/>
        </w:rPr>
        <w:t>муниципального округа</w:t>
      </w:r>
      <w:r w:rsidR="00B90C83" w:rsidRPr="00454740">
        <w:rPr>
          <w:color w:val="000000"/>
          <w:sz w:val="28"/>
          <w:szCs w:val="28"/>
        </w:rPr>
        <w:t>»</w:t>
      </w:r>
    </w:p>
    <w:p w14:paraId="63680390" w14:textId="77777777" w:rsidR="00B90C83" w:rsidRPr="00454740" w:rsidRDefault="00B90C83" w:rsidP="00454740">
      <w:pPr>
        <w:pStyle w:val="western"/>
        <w:spacing w:before="0" w:beforeAutospacing="0" w:after="0" w:afterAutospacing="0"/>
        <w:rPr>
          <w:sz w:val="28"/>
          <w:szCs w:val="28"/>
        </w:rPr>
      </w:pPr>
    </w:p>
    <w:p w14:paraId="12570200" w14:textId="60191AED" w:rsidR="000F4408" w:rsidRPr="00454740" w:rsidRDefault="000F4408" w:rsidP="00454740">
      <w:pPr>
        <w:pStyle w:val="ac"/>
        <w:spacing w:before="0" w:beforeAutospacing="0" w:after="0" w:afterAutospacing="0"/>
        <w:jc w:val="center"/>
        <w:rPr>
          <w:sz w:val="28"/>
          <w:szCs w:val="28"/>
        </w:rPr>
      </w:pPr>
      <w:r w:rsidRPr="00454740">
        <w:rPr>
          <w:b/>
          <w:bCs/>
          <w:sz w:val="28"/>
          <w:szCs w:val="28"/>
        </w:rPr>
        <w:t>2.</w:t>
      </w:r>
      <w:r w:rsidR="000E53FB" w:rsidRPr="00454740">
        <w:rPr>
          <w:sz w:val="28"/>
          <w:szCs w:val="28"/>
        </w:rPr>
        <w:t xml:space="preserve"> </w:t>
      </w:r>
      <w:r w:rsidRPr="00454740">
        <w:rPr>
          <w:b/>
          <w:bCs/>
          <w:sz w:val="28"/>
          <w:szCs w:val="28"/>
        </w:rPr>
        <w:t xml:space="preserve">Цели </w:t>
      </w:r>
      <w:bookmarkStart w:id="0" w:name="_Hlk192838883"/>
      <w:r w:rsidR="000F7BDC" w:rsidRPr="00454740">
        <w:rPr>
          <w:b/>
          <w:bCs/>
          <w:sz w:val="28"/>
          <w:szCs w:val="28"/>
        </w:rPr>
        <w:t xml:space="preserve">и задачи </w:t>
      </w:r>
      <w:r w:rsidRPr="00454740">
        <w:rPr>
          <w:b/>
          <w:bCs/>
          <w:sz w:val="28"/>
          <w:szCs w:val="28"/>
        </w:rPr>
        <w:t>конкурса</w:t>
      </w:r>
      <w:bookmarkEnd w:id="0"/>
      <w:r w:rsidRPr="00454740">
        <w:rPr>
          <w:sz w:val="28"/>
          <w:szCs w:val="28"/>
        </w:rPr>
        <w:t>:</w:t>
      </w:r>
    </w:p>
    <w:p w14:paraId="14234A7C" w14:textId="39D55731" w:rsidR="000F7BDC" w:rsidRPr="00454740" w:rsidRDefault="000F4408" w:rsidP="0045474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740">
        <w:rPr>
          <w:color w:val="000000"/>
          <w:sz w:val="28"/>
          <w:szCs w:val="28"/>
        </w:rPr>
        <w:t xml:space="preserve">2.1. </w:t>
      </w:r>
      <w:r w:rsidR="000F7BDC" w:rsidRPr="00454740">
        <w:rPr>
          <w:color w:val="000000"/>
          <w:sz w:val="28"/>
          <w:szCs w:val="28"/>
        </w:rPr>
        <w:t>Конкурс проводится в целях формирования у детей культуры безопасного труда, п</w:t>
      </w:r>
      <w:r w:rsidRPr="00454740">
        <w:rPr>
          <w:color w:val="000000"/>
          <w:sz w:val="28"/>
          <w:szCs w:val="28"/>
        </w:rPr>
        <w:t>ривлечени</w:t>
      </w:r>
      <w:r w:rsidR="000F7BDC" w:rsidRPr="00454740">
        <w:rPr>
          <w:color w:val="000000"/>
          <w:sz w:val="28"/>
          <w:szCs w:val="28"/>
        </w:rPr>
        <w:t>я</w:t>
      </w:r>
      <w:r w:rsidRPr="00454740">
        <w:rPr>
          <w:color w:val="000000"/>
          <w:sz w:val="28"/>
          <w:szCs w:val="28"/>
        </w:rPr>
        <w:t xml:space="preserve"> внимания</w:t>
      </w:r>
      <w:r w:rsidR="000F7BDC" w:rsidRPr="00454740">
        <w:rPr>
          <w:color w:val="000000"/>
          <w:sz w:val="28"/>
          <w:szCs w:val="28"/>
        </w:rPr>
        <w:t xml:space="preserve"> подрастающего поколения к вопросам охраны труда средствами детского художественного творчества.</w:t>
      </w:r>
    </w:p>
    <w:p w14:paraId="750C71DF" w14:textId="29D83924" w:rsidR="00DE4BD8" w:rsidRPr="00454740" w:rsidRDefault="000F7BDC" w:rsidP="00454740">
      <w:pPr>
        <w:pStyle w:val="ac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54740">
        <w:rPr>
          <w:color w:val="000000"/>
          <w:sz w:val="28"/>
          <w:szCs w:val="28"/>
        </w:rPr>
        <w:t>2.2.</w:t>
      </w:r>
      <w:r w:rsidR="00DE4BD8" w:rsidRPr="00454740">
        <w:rPr>
          <w:bCs/>
          <w:sz w:val="28"/>
          <w:szCs w:val="28"/>
        </w:rPr>
        <w:t>Задачи конкурса:</w:t>
      </w:r>
    </w:p>
    <w:p w14:paraId="592D0EEE" w14:textId="439CC432" w:rsidR="00D24993" w:rsidRPr="00454740" w:rsidRDefault="00A15B5E" w:rsidP="00454740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sz w:val="28"/>
          <w:szCs w:val="28"/>
        </w:rPr>
        <w:t>В</w:t>
      </w:r>
      <w:r w:rsidR="00DE4BD8" w:rsidRPr="00454740">
        <w:rPr>
          <w:sz w:val="28"/>
          <w:szCs w:val="28"/>
        </w:rPr>
        <w:t xml:space="preserve">оспитывать у </w:t>
      </w:r>
      <w:r w:rsidR="000E53FB" w:rsidRPr="00454740">
        <w:rPr>
          <w:sz w:val="28"/>
          <w:szCs w:val="28"/>
        </w:rPr>
        <w:t>обучающихся</w:t>
      </w:r>
      <w:r w:rsidRPr="00454740">
        <w:rPr>
          <w:sz w:val="28"/>
          <w:szCs w:val="28"/>
        </w:rPr>
        <w:t xml:space="preserve"> </w:t>
      </w:r>
      <w:r w:rsidRPr="00454740">
        <w:rPr>
          <w:color w:val="000000"/>
          <w:sz w:val="28"/>
          <w:szCs w:val="28"/>
        </w:rPr>
        <w:t xml:space="preserve">образовательных организаций </w:t>
      </w:r>
      <w:r w:rsidR="000F7BDC" w:rsidRPr="00454740">
        <w:rPr>
          <w:color w:val="000000"/>
          <w:sz w:val="28"/>
          <w:szCs w:val="28"/>
        </w:rPr>
        <w:t>Викуловского</w:t>
      </w:r>
      <w:r w:rsidRPr="00454740">
        <w:rPr>
          <w:color w:val="000000"/>
          <w:sz w:val="28"/>
          <w:szCs w:val="28"/>
        </w:rPr>
        <w:t xml:space="preserve"> муниципального района </w:t>
      </w:r>
      <w:r w:rsidRPr="00454740">
        <w:rPr>
          <w:sz w:val="28"/>
          <w:szCs w:val="28"/>
        </w:rPr>
        <w:t>уважительное</w:t>
      </w:r>
      <w:r w:rsidR="00DE4BD8" w:rsidRPr="00454740">
        <w:rPr>
          <w:sz w:val="28"/>
          <w:szCs w:val="28"/>
        </w:rPr>
        <w:t xml:space="preserve"> отношение к труду и охране труда</w:t>
      </w:r>
      <w:r w:rsidRPr="00454740">
        <w:rPr>
          <w:sz w:val="28"/>
          <w:szCs w:val="28"/>
        </w:rPr>
        <w:t>;</w:t>
      </w:r>
    </w:p>
    <w:p w14:paraId="68067927" w14:textId="1698D3F8" w:rsidR="00D24993" w:rsidRPr="00454740" w:rsidRDefault="00A15B5E" w:rsidP="00454740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sz w:val="28"/>
          <w:szCs w:val="28"/>
        </w:rPr>
        <w:t>Р</w:t>
      </w:r>
      <w:r w:rsidR="00DE4BD8" w:rsidRPr="00454740">
        <w:rPr>
          <w:sz w:val="28"/>
          <w:szCs w:val="28"/>
        </w:rPr>
        <w:t>азвивать интеллектуальные и творческие способности детей их воображение и духовный мир;</w:t>
      </w:r>
    </w:p>
    <w:p w14:paraId="00C1FB4A" w14:textId="3C1E92C2" w:rsidR="00DE4BD8" w:rsidRPr="00454740" w:rsidRDefault="00D0729C" w:rsidP="00454740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sz w:val="28"/>
          <w:szCs w:val="28"/>
        </w:rPr>
        <w:t>Ф</w:t>
      </w:r>
      <w:r w:rsidR="00DE4BD8" w:rsidRPr="00454740">
        <w:rPr>
          <w:sz w:val="28"/>
          <w:szCs w:val="28"/>
        </w:rPr>
        <w:t>ормировать внимательное отношение детей к вопросам безопасности труда и сохранения здоровья.</w:t>
      </w:r>
    </w:p>
    <w:p w14:paraId="2A2F17B4" w14:textId="77777777" w:rsidR="00D0729C" w:rsidRPr="00454740" w:rsidRDefault="00D0729C" w:rsidP="00454740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426EB6BF" w14:textId="701F7E37" w:rsidR="000F7BDC" w:rsidRPr="00454740" w:rsidRDefault="000F7BDC" w:rsidP="00454740">
      <w:pPr>
        <w:pStyle w:val="ac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54740">
        <w:rPr>
          <w:b/>
          <w:bCs/>
          <w:color w:val="000000"/>
          <w:sz w:val="28"/>
          <w:szCs w:val="28"/>
        </w:rPr>
        <w:t>3</w:t>
      </w:r>
      <w:r w:rsidR="00D24993" w:rsidRPr="00454740">
        <w:rPr>
          <w:b/>
          <w:bCs/>
          <w:color w:val="000000"/>
          <w:sz w:val="28"/>
          <w:szCs w:val="28"/>
        </w:rPr>
        <w:t>. У</w:t>
      </w:r>
      <w:r w:rsidR="00EE5692" w:rsidRPr="00454740">
        <w:rPr>
          <w:b/>
          <w:bCs/>
          <w:color w:val="000000"/>
          <w:sz w:val="28"/>
          <w:szCs w:val="28"/>
        </w:rPr>
        <w:t>словия и порядок проведения</w:t>
      </w:r>
      <w:r w:rsidR="00D24993" w:rsidRPr="00454740">
        <w:rPr>
          <w:b/>
          <w:bCs/>
          <w:color w:val="000000"/>
          <w:sz w:val="28"/>
          <w:szCs w:val="28"/>
        </w:rPr>
        <w:t xml:space="preserve"> конкурса:</w:t>
      </w:r>
    </w:p>
    <w:p w14:paraId="48E31F0A" w14:textId="5D3B8B1C" w:rsidR="00EE5692" w:rsidRPr="00454740" w:rsidRDefault="00D0729C" w:rsidP="0045474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740">
        <w:rPr>
          <w:color w:val="000000"/>
          <w:sz w:val="28"/>
          <w:szCs w:val="28"/>
        </w:rPr>
        <w:t>3.1. Конкурс проводится среди</w:t>
      </w:r>
      <w:r w:rsidR="00D24993" w:rsidRPr="00454740">
        <w:rPr>
          <w:color w:val="000000"/>
          <w:sz w:val="28"/>
          <w:szCs w:val="28"/>
        </w:rPr>
        <w:t xml:space="preserve"> </w:t>
      </w:r>
      <w:r w:rsidR="000E53FB" w:rsidRPr="00454740">
        <w:rPr>
          <w:color w:val="000000"/>
          <w:sz w:val="28"/>
          <w:szCs w:val="28"/>
        </w:rPr>
        <w:t>об</w:t>
      </w:r>
      <w:r w:rsidR="00D24993" w:rsidRPr="00454740">
        <w:rPr>
          <w:color w:val="000000"/>
          <w:sz w:val="28"/>
          <w:szCs w:val="28"/>
        </w:rPr>
        <w:t>уча</w:t>
      </w:r>
      <w:r w:rsidR="000E53FB" w:rsidRPr="00454740">
        <w:rPr>
          <w:color w:val="000000"/>
          <w:sz w:val="28"/>
          <w:szCs w:val="28"/>
        </w:rPr>
        <w:t>ю</w:t>
      </w:r>
      <w:r w:rsidR="00D24993" w:rsidRPr="00454740">
        <w:rPr>
          <w:color w:val="000000"/>
          <w:sz w:val="28"/>
          <w:szCs w:val="28"/>
        </w:rPr>
        <w:t>щихся</w:t>
      </w:r>
      <w:r w:rsidRPr="00454740">
        <w:rPr>
          <w:color w:val="000000"/>
          <w:sz w:val="28"/>
          <w:szCs w:val="28"/>
        </w:rPr>
        <w:t xml:space="preserve"> образовательных организаций </w:t>
      </w:r>
      <w:r w:rsidR="000F7BDC" w:rsidRPr="00454740">
        <w:rPr>
          <w:color w:val="000000"/>
          <w:sz w:val="28"/>
          <w:szCs w:val="28"/>
        </w:rPr>
        <w:t>Викуловского</w:t>
      </w:r>
      <w:r w:rsidR="00D24993" w:rsidRPr="00454740">
        <w:rPr>
          <w:color w:val="000000"/>
          <w:sz w:val="28"/>
          <w:szCs w:val="28"/>
        </w:rPr>
        <w:t xml:space="preserve"> муниципального района </w:t>
      </w:r>
      <w:r w:rsidRPr="00454740">
        <w:rPr>
          <w:color w:val="000000"/>
          <w:sz w:val="28"/>
          <w:szCs w:val="28"/>
        </w:rPr>
        <w:t xml:space="preserve">в возрасте от </w:t>
      </w:r>
      <w:r w:rsidR="000F7BDC" w:rsidRPr="00454740">
        <w:rPr>
          <w:color w:val="000000"/>
          <w:sz w:val="28"/>
          <w:szCs w:val="28"/>
        </w:rPr>
        <w:t>7</w:t>
      </w:r>
      <w:r w:rsidRPr="00454740">
        <w:rPr>
          <w:color w:val="000000"/>
          <w:sz w:val="28"/>
          <w:szCs w:val="28"/>
        </w:rPr>
        <w:t xml:space="preserve"> до 1</w:t>
      </w:r>
      <w:r w:rsidR="000F7BDC" w:rsidRPr="00454740">
        <w:rPr>
          <w:color w:val="000000"/>
          <w:sz w:val="28"/>
          <w:szCs w:val="28"/>
        </w:rPr>
        <w:t>7</w:t>
      </w:r>
      <w:r w:rsidRPr="00454740">
        <w:rPr>
          <w:color w:val="000000"/>
          <w:sz w:val="28"/>
          <w:szCs w:val="28"/>
        </w:rPr>
        <w:t xml:space="preserve"> лет (далее участники Конкурса).</w:t>
      </w:r>
      <w:r w:rsidR="00FD15DD">
        <w:rPr>
          <w:color w:val="000000"/>
          <w:sz w:val="28"/>
          <w:szCs w:val="28"/>
        </w:rPr>
        <w:t xml:space="preserve"> </w:t>
      </w:r>
      <w:r w:rsidR="00EE5692" w:rsidRPr="00454740">
        <w:rPr>
          <w:color w:val="000000"/>
          <w:sz w:val="28"/>
          <w:szCs w:val="28"/>
        </w:rPr>
        <w:t>Подать творческую работу на Конкурс могут представители участника (родители или другие родственники), при этом в заявке должны быть указаны как контакты представителя, так</w:t>
      </w:r>
      <w:r w:rsidR="000E53FB" w:rsidRPr="00454740">
        <w:rPr>
          <w:color w:val="000000"/>
          <w:sz w:val="28"/>
          <w:szCs w:val="28"/>
        </w:rPr>
        <w:t xml:space="preserve"> </w:t>
      </w:r>
      <w:r w:rsidR="00EE5692" w:rsidRPr="00454740">
        <w:rPr>
          <w:color w:val="000000"/>
          <w:sz w:val="28"/>
          <w:szCs w:val="28"/>
        </w:rPr>
        <w:t>и точные сведения об авторе работы.</w:t>
      </w:r>
    </w:p>
    <w:p w14:paraId="5B4D8860" w14:textId="68E5BC7B" w:rsidR="00EE5692" w:rsidRPr="00454740" w:rsidRDefault="00EE5692" w:rsidP="0045474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740">
        <w:rPr>
          <w:color w:val="000000"/>
          <w:sz w:val="28"/>
          <w:szCs w:val="28"/>
        </w:rPr>
        <w:t>3.2. Участие в конкурсе является добровольным и бесплатным.</w:t>
      </w:r>
    </w:p>
    <w:p w14:paraId="7997FA43" w14:textId="56BE1827" w:rsidR="00503BD9" w:rsidRPr="00454740" w:rsidRDefault="00503BD9" w:rsidP="0045474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740">
        <w:rPr>
          <w:color w:val="000000"/>
          <w:sz w:val="28"/>
          <w:szCs w:val="28"/>
        </w:rPr>
        <w:lastRenderedPageBreak/>
        <w:t xml:space="preserve">3.3.На Конкурс принимаются </w:t>
      </w:r>
      <w:r w:rsidR="000E53FB" w:rsidRPr="00454740">
        <w:rPr>
          <w:color w:val="000000"/>
          <w:sz w:val="28"/>
          <w:szCs w:val="28"/>
        </w:rPr>
        <w:t xml:space="preserve">фотография или скан </w:t>
      </w:r>
      <w:r w:rsidRPr="00454740">
        <w:rPr>
          <w:color w:val="000000"/>
          <w:sz w:val="28"/>
          <w:szCs w:val="28"/>
        </w:rPr>
        <w:t>изображения рисунков в цветном исполнении на бумаге в любой технике с использованием средств для ручного рисования.</w:t>
      </w:r>
    </w:p>
    <w:p w14:paraId="539C3033" w14:textId="5840259D" w:rsidR="00503BD9" w:rsidRPr="00454740" w:rsidRDefault="00503BD9" w:rsidP="0045474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740">
        <w:rPr>
          <w:color w:val="000000"/>
          <w:sz w:val="28"/>
          <w:szCs w:val="28"/>
        </w:rPr>
        <w:t>3.4. Рисунки должны быть выполнены без помощи родителей и педагогов. К прикреплённому файлу нужно указать фамилию, имя, возраст участника, а также номер телефона для связи.</w:t>
      </w:r>
    </w:p>
    <w:p w14:paraId="262945CE" w14:textId="388D2DAE" w:rsidR="00503BD9" w:rsidRPr="00454740" w:rsidRDefault="00503BD9" w:rsidP="0045474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740">
        <w:rPr>
          <w:color w:val="000000"/>
          <w:sz w:val="28"/>
          <w:szCs w:val="28"/>
        </w:rPr>
        <w:t xml:space="preserve">3.5. К участию в Конкурсе допускаются участники, которые </w:t>
      </w:r>
      <w:r w:rsidRPr="00454740">
        <w:rPr>
          <w:b/>
          <w:color w:val="000000"/>
          <w:sz w:val="28"/>
          <w:szCs w:val="28"/>
        </w:rPr>
        <w:t xml:space="preserve">отправят фотографию рисунка до </w:t>
      </w:r>
      <w:r w:rsidR="00EE6EFC">
        <w:rPr>
          <w:b/>
          <w:color w:val="000000"/>
          <w:sz w:val="28"/>
          <w:szCs w:val="28"/>
        </w:rPr>
        <w:t>2</w:t>
      </w:r>
      <w:r w:rsidR="00205D23">
        <w:rPr>
          <w:b/>
          <w:color w:val="000000"/>
          <w:sz w:val="28"/>
          <w:szCs w:val="28"/>
        </w:rPr>
        <w:t>7</w:t>
      </w:r>
      <w:r w:rsidRPr="00454740">
        <w:rPr>
          <w:b/>
          <w:color w:val="000000"/>
          <w:sz w:val="28"/>
          <w:szCs w:val="28"/>
        </w:rPr>
        <w:t xml:space="preserve"> </w:t>
      </w:r>
      <w:r w:rsidR="00EE6EFC">
        <w:rPr>
          <w:b/>
          <w:color w:val="000000"/>
          <w:sz w:val="28"/>
          <w:szCs w:val="28"/>
        </w:rPr>
        <w:t>апреля</w:t>
      </w:r>
      <w:r w:rsidRPr="00454740">
        <w:rPr>
          <w:b/>
          <w:color w:val="000000"/>
          <w:sz w:val="28"/>
          <w:szCs w:val="28"/>
        </w:rPr>
        <w:t xml:space="preserve"> 202</w:t>
      </w:r>
      <w:r w:rsidR="00EE6EFC">
        <w:rPr>
          <w:b/>
          <w:color w:val="000000"/>
          <w:sz w:val="28"/>
          <w:szCs w:val="28"/>
        </w:rPr>
        <w:t>6</w:t>
      </w:r>
      <w:r w:rsidRPr="00454740">
        <w:rPr>
          <w:b/>
          <w:color w:val="000000"/>
          <w:sz w:val="28"/>
          <w:szCs w:val="28"/>
        </w:rPr>
        <w:t xml:space="preserve"> г</w:t>
      </w:r>
      <w:r w:rsidRPr="00454740">
        <w:rPr>
          <w:color w:val="000000"/>
          <w:sz w:val="28"/>
          <w:szCs w:val="28"/>
        </w:rPr>
        <w:t>. в личные сообщения группы «Викуловский районный Дом культуры» в социальной сети ВКонтакте, в предложенные новости данного сообщества или сообщением с прикреплённым файлом через любой мессенджер по телефону: 8(982)775-41-63.</w:t>
      </w:r>
    </w:p>
    <w:p w14:paraId="4228AD74" w14:textId="65360A86" w:rsidR="00EE5692" w:rsidRPr="00454740" w:rsidRDefault="00D0729C" w:rsidP="0045474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740">
        <w:rPr>
          <w:color w:val="000000"/>
          <w:sz w:val="28"/>
          <w:szCs w:val="28"/>
        </w:rPr>
        <w:t>3.</w:t>
      </w:r>
      <w:r w:rsidR="00EE5692" w:rsidRPr="00454740">
        <w:rPr>
          <w:color w:val="000000"/>
          <w:sz w:val="28"/>
          <w:szCs w:val="28"/>
        </w:rPr>
        <w:t>6</w:t>
      </w:r>
      <w:r w:rsidRPr="00454740">
        <w:rPr>
          <w:color w:val="000000"/>
          <w:sz w:val="28"/>
          <w:szCs w:val="28"/>
        </w:rPr>
        <w:t xml:space="preserve">. </w:t>
      </w:r>
      <w:r w:rsidR="00EE5692" w:rsidRPr="00454740">
        <w:rPr>
          <w:color w:val="000000"/>
          <w:sz w:val="28"/>
          <w:szCs w:val="28"/>
        </w:rPr>
        <w:t>Участники Конкурса могут принять участие в конкурсе с учёто</w:t>
      </w:r>
      <w:r w:rsidR="00554F86" w:rsidRPr="00454740">
        <w:rPr>
          <w:color w:val="000000"/>
          <w:sz w:val="28"/>
          <w:szCs w:val="28"/>
        </w:rPr>
        <w:t>м</w:t>
      </w:r>
      <w:r w:rsidR="00EE5692" w:rsidRPr="00454740">
        <w:rPr>
          <w:color w:val="000000"/>
          <w:sz w:val="28"/>
          <w:szCs w:val="28"/>
        </w:rPr>
        <w:t xml:space="preserve"> возрастных групп:</w:t>
      </w:r>
    </w:p>
    <w:p w14:paraId="7173C58A" w14:textId="7F84683F" w:rsidR="00D24993" w:rsidRPr="00454740" w:rsidRDefault="000F7BDC" w:rsidP="00454740">
      <w:pPr>
        <w:pStyle w:val="western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54740">
        <w:rPr>
          <w:b/>
          <w:color w:val="000000"/>
          <w:sz w:val="28"/>
          <w:szCs w:val="28"/>
        </w:rPr>
        <w:t xml:space="preserve">младшая </w:t>
      </w:r>
      <w:r w:rsidR="00EE5692" w:rsidRPr="00454740">
        <w:rPr>
          <w:b/>
          <w:color w:val="000000"/>
          <w:sz w:val="28"/>
          <w:szCs w:val="28"/>
        </w:rPr>
        <w:t xml:space="preserve">возрастная </w:t>
      </w:r>
      <w:r w:rsidRPr="00454740">
        <w:rPr>
          <w:b/>
          <w:color w:val="000000"/>
          <w:sz w:val="28"/>
          <w:szCs w:val="28"/>
        </w:rPr>
        <w:t>группа:7-10 лет;</w:t>
      </w:r>
    </w:p>
    <w:p w14:paraId="436975C1" w14:textId="15A03FFC" w:rsidR="000F7BDC" w:rsidRPr="00454740" w:rsidRDefault="000F7BDC" w:rsidP="00454740">
      <w:pPr>
        <w:pStyle w:val="western"/>
        <w:numPr>
          <w:ilvl w:val="0"/>
          <w:numId w:val="1"/>
        </w:numPr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54740">
        <w:rPr>
          <w:b/>
          <w:color w:val="000000"/>
          <w:sz w:val="28"/>
          <w:szCs w:val="28"/>
        </w:rPr>
        <w:t xml:space="preserve">средняя </w:t>
      </w:r>
      <w:r w:rsidR="00EE5692" w:rsidRPr="00454740">
        <w:rPr>
          <w:b/>
          <w:color w:val="000000"/>
          <w:sz w:val="28"/>
          <w:szCs w:val="28"/>
        </w:rPr>
        <w:t xml:space="preserve">возрастная </w:t>
      </w:r>
      <w:r w:rsidRPr="00454740">
        <w:rPr>
          <w:b/>
          <w:color w:val="000000"/>
          <w:sz w:val="28"/>
          <w:szCs w:val="28"/>
        </w:rPr>
        <w:t>группа:11-13 лет;</w:t>
      </w:r>
    </w:p>
    <w:p w14:paraId="65D9ED83" w14:textId="3FC36D34" w:rsidR="000F7BDC" w:rsidRPr="00454740" w:rsidRDefault="000F7BDC" w:rsidP="00454740">
      <w:pPr>
        <w:pStyle w:val="western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454740">
        <w:rPr>
          <w:b/>
          <w:color w:val="000000"/>
          <w:sz w:val="28"/>
          <w:szCs w:val="28"/>
        </w:rPr>
        <w:t>старшая</w:t>
      </w:r>
      <w:r w:rsidR="00EE5692" w:rsidRPr="00454740">
        <w:rPr>
          <w:b/>
          <w:color w:val="000000"/>
          <w:sz w:val="28"/>
          <w:szCs w:val="28"/>
        </w:rPr>
        <w:t xml:space="preserve"> возрастная</w:t>
      </w:r>
      <w:r w:rsidRPr="00454740">
        <w:rPr>
          <w:b/>
          <w:color w:val="000000"/>
          <w:sz w:val="28"/>
          <w:szCs w:val="28"/>
        </w:rPr>
        <w:t xml:space="preserve"> группа:14-17 лет.</w:t>
      </w:r>
    </w:p>
    <w:p w14:paraId="0E0368B7" w14:textId="47C8A4F6" w:rsidR="00933CA0" w:rsidRPr="00454740" w:rsidRDefault="00933CA0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hAnsi="Times New Roman" w:cs="Times New Roman"/>
          <w:color w:val="000000"/>
          <w:sz w:val="28"/>
          <w:szCs w:val="28"/>
        </w:rPr>
        <w:t>3.7.</w:t>
      </w:r>
      <w:r w:rsidRPr="00454740">
        <w:rPr>
          <w:rFonts w:ascii="Helvetica" w:eastAsia="Times New Roman" w:hAnsi="Helvetica" w:cs="Helvetica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Pr="004547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Отправляя Работу на Конкурс, автор соглашается с условиями Конкурса, указанными в данном Положении и дает согласие:</w:t>
      </w:r>
    </w:p>
    <w:p w14:paraId="37A7D8E8" w14:textId="119B4CEE" w:rsidR="00933CA0" w:rsidRPr="00454740" w:rsidRDefault="00933CA0" w:rsidP="0045474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воспроизведение изображения работы и его размещение в сети интернет, на возможную публикацию рисунков в электронных и печатных версиях СМИ;</w:t>
      </w:r>
    </w:p>
    <w:p w14:paraId="4F101798" w14:textId="48222319" w:rsidR="00933CA0" w:rsidRPr="00454740" w:rsidRDefault="00933CA0" w:rsidP="0045474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публичный показ работы в рамках проведения выставок по итогам</w:t>
      </w:r>
      <w:r w:rsidR="000E53FB" w:rsidRPr="004547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547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настоящего Конкурса.</w:t>
      </w:r>
    </w:p>
    <w:p w14:paraId="773C452C" w14:textId="77777777" w:rsidR="00AA5693" w:rsidRPr="00454740" w:rsidRDefault="00AA5693" w:rsidP="00454740">
      <w:pPr>
        <w:pStyle w:val="ac"/>
        <w:spacing w:before="0" w:beforeAutospacing="0" w:after="0" w:afterAutospacing="0"/>
        <w:rPr>
          <w:sz w:val="28"/>
          <w:szCs w:val="28"/>
        </w:rPr>
      </w:pPr>
    </w:p>
    <w:p w14:paraId="63E6D576" w14:textId="5BED1113" w:rsidR="00411901" w:rsidRPr="00454740" w:rsidRDefault="000E53FB" w:rsidP="0045474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454740">
        <w:rPr>
          <w:b/>
          <w:bCs/>
          <w:color w:val="000000"/>
          <w:sz w:val="28"/>
          <w:szCs w:val="28"/>
        </w:rPr>
        <w:t>4</w:t>
      </w:r>
      <w:r w:rsidR="00411901" w:rsidRPr="00454740">
        <w:rPr>
          <w:b/>
          <w:bCs/>
          <w:color w:val="000000"/>
          <w:sz w:val="28"/>
          <w:szCs w:val="28"/>
        </w:rPr>
        <w:t>. Номинации конкурса:</w:t>
      </w:r>
    </w:p>
    <w:p w14:paraId="79E67ADA" w14:textId="29622662" w:rsidR="009D47D3" w:rsidRPr="00454740" w:rsidRDefault="000E53FB" w:rsidP="0045474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740">
        <w:rPr>
          <w:color w:val="000000"/>
          <w:sz w:val="28"/>
          <w:szCs w:val="28"/>
        </w:rPr>
        <w:t>4</w:t>
      </w:r>
      <w:r w:rsidR="00411901" w:rsidRPr="00454740">
        <w:rPr>
          <w:color w:val="000000"/>
          <w:sz w:val="28"/>
          <w:szCs w:val="28"/>
        </w:rPr>
        <w:t>.</w:t>
      </w:r>
      <w:r w:rsidR="004A7B34" w:rsidRPr="00454740">
        <w:rPr>
          <w:color w:val="000000"/>
          <w:sz w:val="28"/>
          <w:szCs w:val="28"/>
        </w:rPr>
        <w:t>1</w:t>
      </w:r>
      <w:r w:rsidR="00411901" w:rsidRPr="00454740">
        <w:rPr>
          <w:color w:val="000000"/>
          <w:sz w:val="28"/>
          <w:szCs w:val="28"/>
        </w:rPr>
        <w:t xml:space="preserve">. </w:t>
      </w:r>
      <w:r w:rsidR="004A7B34" w:rsidRPr="00454740">
        <w:rPr>
          <w:color w:val="000000"/>
          <w:sz w:val="28"/>
          <w:szCs w:val="28"/>
        </w:rPr>
        <w:t xml:space="preserve">Все конкурсные работы принимаются в номинации </w:t>
      </w:r>
      <w:r w:rsidR="00411901" w:rsidRPr="00454740">
        <w:rPr>
          <w:color w:val="000000"/>
          <w:sz w:val="28"/>
          <w:szCs w:val="28"/>
        </w:rPr>
        <w:t>«Труд - ув</w:t>
      </w:r>
      <w:r w:rsidR="004A7B34" w:rsidRPr="00454740">
        <w:rPr>
          <w:color w:val="000000"/>
          <w:sz w:val="28"/>
          <w:szCs w:val="28"/>
        </w:rPr>
        <w:t>ажай, охрану труда - соблюдай!».</w:t>
      </w:r>
    </w:p>
    <w:p w14:paraId="411A5949" w14:textId="77777777" w:rsidR="00933CA0" w:rsidRPr="00454740" w:rsidRDefault="00933CA0" w:rsidP="00454740">
      <w:pPr>
        <w:pStyle w:val="western"/>
        <w:spacing w:before="0" w:beforeAutospacing="0" w:after="0" w:afterAutospacing="0"/>
        <w:rPr>
          <w:sz w:val="28"/>
          <w:szCs w:val="28"/>
        </w:rPr>
      </w:pPr>
    </w:p>
    <w:p w14:paraId="68991210" w14:textId="54BB47F3" w:rsidR="00933CA0" w:rsidRPr="00454740" w:rsidRDefault="000E53FB" w:rsidP="00454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5</w:t>
      </w:r>
      <w:r w:rsidR="00933CA0" w:rsidRPr="00454740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.Конкурсная комиссия</w:t>
      </w:r>
    </w:p>
    <w:p w14:paraId="5356D9AF" w14:textId="29A73759" w:rsidR="00933CA0" w:rsidRPr="00454740" w:rsidRDefault="000E53FB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.1. Конкурс оценивает жюри, в состав которого входят представители </w:t>
      </w: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организатора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Конкурса.</w:t>
      </w:r>
    </w:p>
    <w:p w14:paraId="24FE1FB8" w14:textId="0DFE8864" w:rsidR="00933CA0" w:rsidRPr="00454740" w:rsidRDefault="000E53FB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.2. Жюри оценивает представленные работы участников Конкурса и определяет победителей.</w:t>
      </w: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По итогам оценки конкурсных работ каждым членом жюри баллы суммируются. Победители определяются по наибольшему количеству набранных баллов. В случае равного количества баллов у нескольких участников члены жюри оставляют за собой право присуждать несколько призовых мест, учреждать специальные дипломы и номинации.</w:t>
      </w:r>
    </w:p>
    <w:p w14:paraId="3D4EB099" w14:textId="29F534FA" w:rsidR="00933CA0" w:rsidRPr="00454740" w:rsidRDefault="000E53FB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.3.Результаты Конкурса оформляются протоколом, который подписывается членами Жюри.</w:t>
      </w:r>
    </w:p>
    <w:p w14:paraId="05C252F6" w14:textId="1F1BB0DA" w:rsidR="00454740" w:rsidRPr="00454740" w:rsidRDefault="00454740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5.4. По результатам конкурса определяются победители, занявшие I место, II место и III место в конкурсе по трем возрастным категориям. Победители Конкурса получат дипломы и памятные подарки, а участникам Конкурса будут вручены благодарности за активное участие.</w:t>
      </w:r>
    </w:p>
    <w:p w14:paraId="254AF58A" w14:textId="278B491E" w:rsidR="00454740" w:rsidRPr="00454740" w:rsidRDefault="00454740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lastRenderedPageBreak/>
        <w:t xml:space="preserve">5.5. Результаты Конкурса, а также работы участников Конкурса будут опубликованы на официальном сайте Муниципального автономного учреждения культуры «Центр культуры и досуга Викуловского </w:t>
      </w:r>
      <w:r w:rsidR="00EE6EF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»</w:t>
      </w:r>
    </w:p>
    <w:p w14:paraId="0ED9AF42" w14:textId="22790A9A" w:rsidR="00933CA0" w:rsidRPr="00454740" w:rsidRDefault="000E53FB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5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  <w:r w:rsidR="0045474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. Конкурсные работы оцениваются по 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  <w14:ligatures w14:val="none"/>
        </w:rPr>
        <w:t>следующим критериям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:</w:t>
      </w:r>
    </w:p>
    <w:p w14:paraId="07E4CFC5" w14:textId="77777777" w:rsidR="000E53FB" w:rsidRPr="00454740" w:rsidRDefault="000E53FB" w:rsidP="00454740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color w:val="000000"/>
          <w:sz w:val="28"/>
          <w:szCs w:val="28"/>
        </w:rPr>
        <w:t>соответствие работы заявленной номинации;</w:t>
      </w:r>
    </w:p>
    <w:p w14:paraId="54E8125A" w14:textId="50A4D907" w:rsidR="000E53FB" w:rsidRPr="00454740" w:rsidRDefault="000E53FB" w:rsidP="00454740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color w:val="000000"/>
          <w:sz w:val="28"/>
          <w:szCs w:val="28"/>
        </w:rPr>
        <w:t>глубина раскрытия содержания средствами изобразительного искусства</w:t>
      </w:r>
    </w:p>
    <w:p w14:paraId="6614F237" w14:textId="77777777" w:rsidR="000E53FB" w:rsidRPr="00454740" w:rsidRDefault="000E53FB" w:rsidP="00454740">
      <w:pPr>
        <w:pStyle w:val="western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color w:val="000000"/>
          <w:sz w:val="28"/>
          <w:szCs w:val="28"/>
        </w:rPr>
        <w:t>работа должна отражать идею о необходимости знаний детьми и подростками правил охраны и безопасности труда, раскрывать причины несчастных случаев, пропагандировать способы безопасного труда и нормы безопасности жизнедеятельности;</w:t>
      </w:r>
    </w:p>
    <w:p w14:paraId="2FBC2130" w14:textId="77777777" w:rsidR="000E53FB" w:rsidRPr="00454740" w:rsidRDefault="000E53FB" w:rsidP="00454740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самостоятельность выполнения;</w:t>
      </w:r>
    </w:p>
    <w:p w14:paraId="15D12964" w14:textId="77777777" w:rsidR="000E53FB" w:rsidRPr="00454740" w:rsidRDefault="000E53FB" w:rsidP="00454740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уровень мастерства и качества исполнения, композиционное решение;</w:t>
      </w:r>
    </w:p>
    <w:p w14:paraId="2AE01D56" w14:textId="2EF9DE50" w:rsidR="000E53FB" w:rsidRPr="00454740" w:rsidRDefault="000E53FB" w:rsidP="00454740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54740">
        <w:rPr>
          <w:color w:val="000000"/>
          <w:sz w:val="28"/>
          <w:szCs w:val="28"/>
        </w:rPr>
        <w:t>оригинальность художественного исполнения и художественная ценность рисунка.</w:t>
      </w:r>
    </w:p>
    <w:p w14:paraId="42D2800C" w14:textId="77777777" w:rsidR="000E53FB" w:rsidRPr="00454740" w:rsidRDefault="000E53FB" w:rsidP="00454740">
      <w:pPr>
        <w:pStyle w:val="western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37DDD0C5" w14:textId="058280D8" w:rsidR="00933CA0" w:rsidRPr="00454740" w:rsidRDefault="000E53FB" w:rsidP="00454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6</w:t>
      </w:r>
      <w:r w:rsidR="00933CA0" w:rsidRPr="00454740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.Награждение победителей Конкурса</w:t>
      </w:r>
    </w:p>
    <w:p w14:paraId="539EEFC7" w14:textId="2B250958" w:rsidR="00933CA0" w:rsidRPr="00454740" w:rsidRDefault="000E53FB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.1. Награждение победителей и участников Конкурса производится на основании решения </w:t>
      </w: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Ж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юри.</w:t>
      </w:r>
    </w:p>
    <w:p w14:paraId="22565EFC" w14:textId="605E4B99" w:rsidR="00933CA0" w:rsidRPr="00454740" w:rsidRDefault="000E53FB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.2. Награждение победителей и участников Конкурса состоится в Викуловском</w:t>
      </w:r>
      <w:r w:rsidR="00503BD9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районном Доме культуры. О дате награждения участникам Конкурса будет сообщено дополнительно.</w:t>
      </w:r>
    </w:p>
    <w:p w14:paraId="598CCF73" w14:textId="03086F2B" w:rsidR="00933CA0" w:rsidRPr="00454740" w:rsidRDefault="000E53FB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.3. Победители Конкурса получат дипломы и памятные подарки, а участникам</w:t>
      </w:r>
      <w:r w:rsidR="00503BD9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Конкурса будут вручены благодарности за активное участие.</w:t>
      </w:r>
    </w:p>
    <w:p w14:paraId="1529498E" w14:textId="36401B4F" w:rsidR="00933CA0" w:rsidRPr="00454740" w:rsidRDefault="000E53FB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6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</w:t>
      </w:r>
      <w:r w:rsidR="00503BD9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4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 Организаторы Конкурса не несут ответственности за неточную информацию,</w:t>
      </w:r>
      <w:r w:rsidR="00503BD9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предоставленную участником Конкурса, если эта неточность повлекла за собой</w:t>
      </w:r>
      <w:r w:rsidR="00503BD9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невозможность связаться с ним.</w:t>
      </w:r>
    </w:p>
    <w:p w14:paraId="20873629" w14:textId="77777777" w:rsidR="000E53FB" w:rsidRPr="00454740" w:rsidRDefault="000E53FB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</w:p>
    <w:p w14:paraId="13A1F8D6" w14:textId="3FB02CDF" w:rsidR="00933CA0" w:rsidRPr="00454740" w:rsidRDefault="000E53FB" w:rsidP="00454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7</w:t>
      </w:r>
      <w:r w:rsidR="00933CA0" w:rsidRPr="00454740">
        <w:rPr>
          <w:rFonts w:ascii="Times New Roman" w:eastAsia="Times New Roman" w:hAnsi="Times New Roman" w:cs="Times New Roman"/>
          <w:b/>
          <w:color w:val="1A1A1A"/>
          <w:kern w:val="0"/>
          <w:sz w:val="28"/>
          <w:szCs w:val="28"/>
          <w:lang w:eastAsia="ru-RU"/>
          <w14:ligatures w14:val="none"/>
        </w:rPr>
        <w:t>.Контактная информация</w:t>
      </w:r>
    </w:p>
    <w:p w14:paraId="73ABF866" w14:textId="58AE1106" w:rsidR="00454740" w:rsidRPr="00454740" w:rsidRDefault="000E53FB" w:rsidP="004547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7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.1. По вопросам организации Конкурса обращаться в Викуловский районный Дом</w:t>
      </w:r>
      <w:r w:rsidR="00503BD9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культуры (с. Викулово, ул. Кузнецова, 51), по телефонам: 8 (34557) 2-31-35</w:t>
      </w:r>
      <w:r w:rsidR="00503BD9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(досуговый отдел), мобильный телефон: 8(982)775-41-63 к ответственной за</w:t>
      </w:r>
      <w:r w:rsidR="00503BD9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организацию Конкурса </w:t>
      </w:r>
      <w:r w:rsidR="00B3699F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Волковой Анастасии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Анатольевне, заведующему досугового</w:t>
      </w:r>
      <w:r w:rsidR="00B3699F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отдела Викуловского районного Дома культуры МАУК «Центра культуры и досуга</w:t>
      </w:r>
      <w:r w:rsidR="00B3699F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 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 xml:space="preserve">Викуловского </w:t>
      </w:r>
      <w:r w:rsidR="00EE6EFC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муниципального округа</w:t>
      </w:r>
      <w:r w:rsidR="00933CA0"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t>».</w:t>
      </w:r>
    </w:p>
    <w:p w14:paraId="25E3BF02" w14:textId="77777777" w:rsidR="00454740" w:rsidRPr="00454740" w:rsidRDefault="00454740" w:rsidP="00454740">
      <w:pPr>
        <w:spacing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  <w14:ligatures w14:val="none"/>
        </w:rPr>
        <w:br w:type="page"/>
      </w:r>
    </w:p>
    <w:p w14:paraId="2C13AEC2" w14:textId="4258DF28" w:rsidR="00933CA0" w:rsidRPr="00454740" w:rsidRDefault="00454740" w:rsidP="004547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i/>
          <w:color w:val="1A1A1A"/>
          <w:kern w:val="0"/>
          <w:sz w:val="28"/>
          <w:szCs w:val="28"/>
          <w:lang w:eastAsia="ru-RU"/>
          <w14:ligatures w14:val="none"/>
        </w:rPr>
        <w:lastRenderedPageBreak/>
        <w:t>Приложение №1</w:t>
      </w:r>
    </w:p>
    <w:p w14:paraId="64EF1080" w14:textId="05E8AEDB" w:rsidR="00454740" w:rsidRPr="00454740" w:rsidRDefault="00454740" w:rsidP="004547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1A1A1A"/>
          <w:kern w:val="0"/>
          <w:sz w:val="28"/>
          <w:szCs w:val="28"/>
          <w:lang w:eastAsia="ru-RU"/>
          <w14:ligatures w14:val="none"/>
        </w:rPr>
      </w:pPr>
      <w:r w:rsidRPr="00454740">
        <w:rPr>
          <w:rFonts w:ascii="Times New Roman" w:eastAsia="Times New Roman" w:hAnsi="Times New Roman" w:cs="Times New Roman"/>
          <w:i/>
          <w:color w:val="1A1A1A"/>
          <w:kern w:val="0"/>
          <w:sz w:val="28"/>
          <w:szCs w:val="28"/>
          <w:lang w:eastAsia="ru-RU"/>
          <w14:ligatures w14:val="none"/>
        </w:rPr>
        <w:t xml:space="preserve">Заявка на участие в </w:t>
      </w:r>
      <w:r w:rsidR="005A71E3">
        <w:rPr>
          <w:rFonts w:ascii="Times New Roman" w:eastAsia="Times New Roman" w:hAnsi="Times New Roman" w:cs="Times New Roman"/>
          <w:i/>
          <w:color w:val="1A1A1A"/>
          <w:kern w:val="0"/>
          <w:sz w:val="28"/>
          <w:szCs w:val="28"/>
          <w:lang w:eastAsia="ru-RU"/>
          <w14:ligatures w14:val="none"/>
        </w:rPr>
        <w:t>творческом</w:t>
      </w:r>
      <w:bookmarkStart w:id="1" w:name="_GoBack"/>
      <w:bookmarkEnd w:id="1"/>
      <w:r w:rsidRPr="00454740">
        <w:rPr>
          <w:rFonts w:ascii="Times New Roman" w:eastAsia="Times New Roman" w:hAnsi="Times New Roman" w:cs="Times New Roman"/>
          <w:i/>
          <w:color w:val="1A1A1A"/>
          <w:kern w:val="0"/>
          <w:sz w:val="28"/>
          <w:szCs w:val="28"/>
          <w:lang w:eastAsia="ru-RU"/>
          <w14:ligatures w14:val="none"/>
        </w:rPr>
        <w:t xml:space="preserve"> онлайн-конкурсе</w:t>
      </w:r>
    </w:p>
    <w:p w14:paraId="1AC2EFC1" w14:textId="77777777" w:rsidR="00454740" w:rsidRPr="00454740" w:rsidRDefault="00454740" w:rsidP="0045474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04326" w14:textId="08F4ACF7" w:rsidR="002431EA" w:rsidRPr="00454740" w:rsidRDefault="00454740" w:rsidP="0045474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740">
        <w:rPr>
          <w:rFonts w:ascii="Times New Roman" w:hAnsi="Times New Roman" w:cs="Times New Roman"/>
          <w:b/>
          <w:sz w:val="28"/>
          <w:szCs w:val="28"/>
        </w:rPr>
        <w:t>ЗАЯВКА НА УЧАСТИЕ</w:t>
      </w:r>
    </w:p>
    <w:p w14:paraId="689B008F" w14:textId="77777777" w:rsidR="00454740" w:rsidRPr="00454740" w:rsidRDefault="00454740" w:rsidP="0045474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536"/>
      </w:tblGrid>
      <w:tr w:rsidR="004F2313" w:rsidRPr="00454740" w14:paraId="6908AF29" w14:textId="77777777" w:rsidTr="00454740">
        <w:trPr>
          <w:trHeight w:val="644"/>
        </w:trPr>
        <w:tc>
          <w:tcPr>
            <w:tcW w:w="421" w:type="dxa"/>
          </w:tcPr>
          <w:p w14:paraId="1B317EFB" w14:textId="5BB08759" w:rsidR="004F2313" w:rsidRPr="00454740" w:rsidRDefault="004F2313" w:rsidP="00454740">
            <w:pPr>
              <w:pStyle w:val="ad"/>
              <w:numPr>
                <w:ilvl w:val="0"/>
                <w:numId w:val="6"/>
              </w:numPr>
              <w:ind w:left="-5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4E11D1A" w14:textId="5EDE247B" w:rsidR="004F2313" w:rsidRPr="00454740" w:rsidRDefault="004F2313" w:rsidP="00454740">
            <w:pPr>
              <w:pStyle w:val="ad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4740">
              <w:rPr>
                <w:rFonts w:ascii="Times New Roman" w:hAnsi="Times New Roman" w:cs="Times New Roman"/>
                <w:bCs/>
                <w:sz w:val="28"/>
                <w:szCs w:val="28"/>
              </w:rPr>
              <w:t>Фамилия, имя</w:t>
            </w:r>
            <w:r w:rsidR="00454740" w:rsidRPr="00454740">
              <w:rPr>
                <w:rFonts w:ascii="Times New Roman" w:hAnsi="Times New Roman" w:cs="Times New Roman"/>
                <w:bCs/>
                <w:sz w:val="28"/>
                <w:szCs w:val="28"/>
              </w:rPr>
              <w:t>, отчество</w:t>
            </w:r>
            <w:r w:rsidRPr="004547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участника</w:t>
            </w:r>
          </w:p>
        </w:tc>
        <w:tc>
          <w:tcPr>
            <w:tcW w:w="4536" w:type="dxa"/>
          </w:tcPr>
          <w:p w14:paraId="5B2657F1" w14:textId="77777777" w:rsidR="004F2313" w:rsidRPr="00454740" w:rsidRDefault="004F2313" w:rsidP="00454740">
            <w:pPr>
              <w:pStyle w:val="a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F2313" w:rsidRPr="00454740" w14:paraId="22FD1C09" w14:textId="77777777" w:rsidTr="00454740">
        <w:trPr>
          <w:trHeight w:val="644"/>
        </w:trPr>
        <w:tc>
          <w:tcPr>
            <w:tcW w:w="421" w:type="dxa"/>
          </w:tcPr>
          <w:p w14:paraId="0D34A658" w14:textId="1E454729" w:rsidR="004F2313" w:rsidRPr="00454740" w:rsidRDefault="004F2313" w:rsidP="00454740">
            <w:pPr>
              <w:pStyle w:val="ad"/>
              <w:numPr>
                <w:ilvl w:val="0"/>
                <w:numId w:val="6"/>
              </w:numPr>
              <w:ind w:left="-5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37DE2768" w14:textId="491E2C92" w:rsidR="004F2313" w:rsidRPr="00454740" w:rsidRDefault="004F2313" w:rsidP="00454740">
            <w:pPr>
              <w:pStyle w:val="ad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4740">
              <w:rPr>
                <w:rFonts w:ascii="Times New Roman" w:hAnsi="Times New Roman" w:cs="Times New Roman"/>
                <w:bCs/>
                <w:sz w:val="28"/>
                <w:szCs w:val="28"/>
              </w:rPr>
              <w:t>Возрастная категория участника конкурса</w:t>
            </w:r>
          </w:p>
        </w:tc>
        <w:tc>
          <w:tcPr>
            <w:tcW w:w="4536" w:type="dxa"/>
          </w:tcPr>
          <w:p w14:paraId="609A856A" w14:textId="77777777" w:rsidR="004F2313" w:rsidRPr="00454740" w:rsidRDefault="004F2313" w:rsidP="00454740">
            <w:pPr>
              <w:pStyle w:val="a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F2313" w:rsidRPr="00454740" w14:paraId="440FE7AE" w14:textId="77777777" w:rsidTr="00454740">
        <w:trPr>
          <w:trHeight w:val="644"/>
        </w:trPr>
        <w:tc>
          <w:tcPr>
            <w:tcW w:w="421" w:type="dxa"/>
          </w:tcPr>
          <w:p w14:paraId="632947A7" w14:textId="62C7C3F6" w:rsidR="004F2313" w:rsidRPr="00454740" w:rsidRDefault="004F2313" w:rsidP="00454740">
            <w:pPr>
              <w:pStyle w:val="ad"/>
              <w:numPr>
                <w:ilvl w:val="0"/>
                <w:numId w:val="6"/>
              </w:numPr>
              <w:ind w:left="-5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AECF53" w14:textId="3AB316AA" w:rsidR="004F2313" w:rsidRPr="00454740" w:rsidRDefault="00454740" w:rsidP="00454740">
            <w:pPr>
              <w:pStyle w:val="ad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4740">
              <w:rPr>
                <w:rFonts w:ascii="Times New Roman" w:hAnsi="Times New Roman" w:cs="Times New Roman"/>
                <w:bCs/>
                <w:sz w:val="28"/>
                <w:szCs w:val="28"/>
              </w:rPr>
              <w:t>Дата рождения</w:t>
            </w:r>
          </w:p>
        </w:tc>
        <w:tc>
          <w:tcPr>
            <w:tcW w:w="4536" w:type="dxa"/>
          </w:tcPr>
          <w:p w14:paraId="6A546E14" w14:textId="77777777" w:rsidR="004F2313" w:rsidRPr="00454740" w:rsidRDefault="004F2313" w:rsidP="00454740">
            <w:pPr>
              <w:pStyle w:val="a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F2313" w:rsidRPr="00454740" w14:paraId="048431C6" w14:textId="77777777" w:rsidTr="00454740">
        <w:trPr>
          <w:trHeight w:val="644"/>
        </w:trPr>
        <w:tc>
          <w:tcPr>
            <w:tcW w:w="421" w:type="dxa"/>
          </w:tcPr>
          <w:p w14:paraId="3137E610" w14:textId="24B5ACEE" w:rsidR="004F2313" w:rsidRPr="00454740" w:rsidRDefault="004F2313" w:rsidP="00454740">
            <w:pPr>
              <w:pStyle w:val="ad"/>
              <w:numPr>
                <w:ilvl w:val="0"/>
                <w:numId w:val="6"/>
              </w:numPr>
              <w:ind w:left="-5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881C436" w14:textId="554DC7AD" w:rsidR="004F2313" w:rsidRPr="00454740" w:rsidRDefault="004F2313" w:rsidP="00454740">
            <w:pPr>
              <w:pStyle w:val="ad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4740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4536" w:type="dxa"/>
          </w:tcPr>
          <w:p w14:paraId="355121A3" w14:textId="77777777" w:rsidR="004F2313" w:rsidRPr="00454740" w:rsidRDefault="004F2313" w:rsidP="00454740">
            <w:pPr>
              <w:pStyle w:val="a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F2313" w:rsidRPr="00454740" w14:paraId="00FB3A6F" w14:textId="77777777" w:rsidTr="00454740">
        <w:trPr>
          <w:trHeight w:val="644"/>
        </w:trPr>
        <w:tc>
          <w:tcPr>
            <w:tcW w:w="421" w:type="dxa"/>
          </w:tcPr>
          <w:p w14:paraId="7BD578CA" w14:textId="68B7E3E6" w:rsidR="004F2313" w:rsidRPr="00454740" w:rsidRDefault="004F2313" w:rsidP="00454740">
            <w:pPr>
              <w:pStyle w:val="ad"/>
              <w:numPr>
                <w:ilvl w:val="0"/>
                <w:numId w:val="6"/>
              </w:numPr>
              <w:ind w:left="-5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4787E7ED" w14:textId="510653FA" w:rsidR="004F2313" w:rsidRPr="00454740" w:rsidRDefault="004F2313" w:rsidP="00454740">
            <w:pPr>
              <w:pStyle w:val="ad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47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  <w:r w:rsidR="00616E3E" w:rsidRPr="00454740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образовательной организации</w:t>
            </w:r>
          </w:p>
        </w:tc>
        <w:tc>
          <w:tcPr>
            <w:tcW w:w="4536" w:type="dxa"/>
          </w:tcPr>
          <w:p w14:paraId="43D94364" w14:textId="77777777" w:rsidR="004F2313" w:rsidRPr="00454740" w:rsidRDefault="004F2313" w:rsidP="00454740">
            <w:pPr>
              <w:pStyle w:val="a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F2313" w:rsidRPr="00454740" w14:paraId="565D3054" w14:textId="77777777" w:rsidTr="00454740">
        <w:trPr>
          <w:trHeight w:val="644"/>
        </w:trPr>
        <w:tc>
          <w:tcPr>
            <w:tcW w:w="421" w:type="dxa"/>
          </w:tcPr>
          <w:p w14:paraId="40FD6567" w14:textId="71AEECA8" w:rsidR="004F2313" w:rsidRPr="00454740" w:rsidRDefault="004F2313" w:rsidP="00454740">
            <w:pPr>
              <w:pStyle w:val="ad"/>
              <w:numPr>
                <w:ilvl w:val="0"/>
                <w:numId w:val="6"/>
              </w:numPr>
              <w:ind w:left="-57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5427F948" w14:textId="7B6E90A8" w:rsidR="004F2313" w:rsidRPr="00454740" w:rsidRDefault="00454740" w:rsidP="00454740">
            <w:pPr>
              <w:pStyle w:val="ad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47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имя, отчество </w:t>
            </w:r>
            <w:r w:rsidR="004F2313" w:rsidRPr="00454740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4536" w:type="dxa"/>
          </w:tcPr>
          <w:p w14:paraId="1C9334CC" w14:textId="77777777" w:rsidR="004F2313" w:rsidRPr="00454740" w:rsidRDefault="004F2313" w:rsidP="00454740">
            <w:pPr>
              <w:pStyle w:val="ad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E957819" w14:textId="77777777" w:rsidR="004F2313" w:rsidRPr="00454740" w:rsidRDefault="004F2313" w:rsidP="00454740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3233D" w14:textId="77777777" w:rsidR="004F2313" w:rsidRPr="00454740" w:rsidRDefault="004F2313" w:rsidP="00454740">
      <w:pPr>
        <w:pStyle w:val="ad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7B0DE6" w14:textId="77777777" w:rsidR="004F2313" w:rsidRPr="00454740" w:rsidRDefault="004F2313" w:rsidP="0045474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1158D5" w14:textId="77777777" w:rsidR="002431EA" w:rsidRPr="00454740" w:rsidRDefault="002431EA" w:rsidP="0045474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1B156D5" w14:textId="77777777" w:rsidR="002B10FE" w:rsidRPr="00454740" w:rsidRDefault="002B10FE" w:rsidP="0045474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5ED2D1" w14:textId="77777777" w:rsidR="002B10FE" w:rsidRPr="00454740" w:rsidRDefault="002B10FE" w:rsidP="00454740">
      <w:pPr>
        <w:pStyle w:val="ad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2B10FE" w:rsidRPr="0045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1653F"/>
    <w:multiLevelType w:val="hybridMultilevel"/>
    <w:tmpl w:val="F75C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C2475"/>
    <w:multiLevelType w:val="hybridMultilevel"/>
    <w:tmpl w:val="F7DE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025A0"/>
    <w:multiLevelType w:val="hybridMultilevel"/>
    <w:tmpl w:val="CC66EF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0296E16"/>
    <w:multiLevelType w:val="hybridMultilevel"/>
    <w:tmpl w:val="09CA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91B7D"/>
    <w:multiLevelType w:val="hybridMultilevel"/>
    <w:tmpl w:val="7D62B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E24FE"/>
    <w:multiLevelType w:val="hybridMultilevel"/>
    <w:tmpl w:val="DD606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19"/>
    <w:rsid w:val="0004629C"/>
    <w:rsid w:val="000E53FB"/>
    <w:rsid w:val="000F4408"/>
    <w:rsid w:val="000F7BDC"/>
    <w:rsid w:val="0012450B"/>
    <w:rsid w:val="001544E8"/>
    <w:rsid w:val="00187435"/>
    <w:rsid w:val="001A7AED"/>
    <w:rsid w:val="001E6BE4"/>
    <w:rsid w:val="002019B7"/>
    <w:rsid w:val="00205D23"/>
    <w:rsid w:val="00210462"/>
    <w:rsid w:val="00217BA7"/>
    <w:rsid w:val="00233124"/>
    <w:rsid w:val="002431EA"/>
    <w:rsid w:val="0024445D"/>
    <w:rsid w:val="00250B85"/>
    <w:rsid w:val="0027056B"/>
    <w:rsid w:val="00297511"/>
    <w:rsid w:val="002B10FE"/>
    <w:rsid w:val="002E3340"/>
    <w:rsid w:val="003057E7"/>
    <w:rsid w:val="00344350"/>
    <w:rsid w:val="00364D6D"/>
    <w:rsid w:val="003657E1"/>
    <w:rsid w:val="003937DA"/>
    <w:rsid w:val="003C0F77"/>
    <w:rsid w:val="00411901"/>
    <w:rsid w:val="00454740"/>
    <w:rsid w:val="00472B8B"/>
    <w:rsid w:val="004A7B34"/>
    <w:rsid w:val="004F2313"/>
    <w:rsid w:val="00503BD9"/>
    <w:rsid w:val="00554F86"/>
    <w:rsid w:val="005A71E3"/>
    <w:rsid w:val="005A7B22"/>
    <w:rsid w:val="005B0854"/>
    <w:rsid w:val="006055A7"/>
    <w:rsid w:val="00616E3E"/>
    <w:rsid w:val="00642484"/>
    <w:rsid w:val="00697DBE"/>
    <w:rsid w:val="006A6196"/>
    <w:rsid w:val="006D708A"/>
    <w:rsid w:val="006F3C88"/>
    <w:rsid w:val="006F47DA"/>
    <w:rsid w:val="00705E75"/>
    <w:rsid w:val="007165B8"/>
    <w:rsid w:val="00742B08"/>
    <w:rsid w:val="007612B3"/>
    <w:rsid w:val="00763A4B"/>
    <w:rsid w:val="007D4831"/>
    <w:rsid w:val="007E2B55"/>
    <w:rsid w:val="007E4ADA"/>
    <w:rsid w:val="008022C2"/>
    <w:rsid w:val="008136D0"/>
    <w:rsid w:val="00860268"/>
    <w:rsid w:val="00861B79"/>
    <w:rsid w:val="00864E9E"/>
    <w:rsid w:val="00871C80"/>
    <w:rsid w:val="00876C1A"/>
    <w:rsid w:val="008B6277"/>
    <w:rsid w:val="008C1297"/>
    <w:rsid w:val="00933CA0"/>
    <w:rsid w:val="00995619"/>
    <w:rsid w:val="009D47D3"/>
    <w:rsid w:val="009E166B"/>
    <w:rsid w:val="009E723D"/>
    <w:rsid w:val="00A15B5E"/>
    <w:rsid w:val="00AA5693"/>
    <w:rsid w:val="00AB225C"/>
    <w:rsid w:val="00AB6AB8"/>
    <w:rsid w:val="00AB74DC"/>
    <w:rsid w:val="00AC63F8"/>
    <w:rsid w:val="00AF7644"/>
    <w:rsid w:val="00B3699F"/>
    <w:rsid w:val="00B86D8A"/>
    <w:rsid w:val="00B90C83"/>
    <w:rsid w:val="00BF061C"/>
    <w:rsid w:val="00C36630"/>
    <w:rsid w:val="00C4375C"/>
    <w:rsid w:val="00CD5EFD"/>
    <w:rsid w:val="00D0729C"/>
    <w:rsid w:val="00D24993"/>
    <w:rsid w:val="00D53A6B"/>
    <w:rsid w:val="00D8136E"/>
    <w:rsid w:val="00DE4BD8"/>
    <w:rsid w:val="00E11ACF"/>
    <w:rsid w:val="00E1701F"/>
    <w:rsid w:val="00E224EF"/>
    <w:rsid w:val="00E47C4F"/>
    <w:rsid w:val="00E5610B"/>
    <w:rsid w:val="00E779B6"/>
    <w:rsid w:val="00EC0196"/>
    <w:rsid w:val="00EE5692"/>
    <w:rsid w:val="00EE6EFC"/>
    <w:rsid w:val="00F37DF5"/>
    <w:rsid w:val="00F42EF1"/>
    <w:rsid w:val="00F6546A"/>
    <w:rsid w:val="00FD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370"/>
  <w15:chartTrackingRefBased/>
  <w15:docId w15:val="{4861D944-9CDE-4DD3-BA59-7444218A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5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5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5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56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561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56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561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56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56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5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9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5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561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56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561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5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561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561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9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 Spacing"/>
    <w:uiPriority w:val="1"/>
    <w:qFormat/>
    <w:rsid w:val="00AB225C"/>
    <w:pPr>
      <w:spacing w:after="0" w:line="240" w:lineRule="auto"/>
    </w:pPr>
    <w:rPr>
      <w:kern w:val="0"/>
      <w14:ligatures w14:val="none"/>
    </w:rPr>
  </w:style>
  <w:style w:type="table" w:styleId="ae">
    <w:name w:val="Table Grid"/>
    <w:basedOn w:val="a1"/>
    <w:uiPriority w:val="59"/>
    <w:rsid w:val="00AB225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97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Machine</cp:lastModifiedBy>
  <cp:revision>10</cp:revision>
  <dcterms:created xsi:type="dcterms:W3CDTF">2025-04-15T11:21:00Z</dcterms:created>
  <dcterms:modified xsi:type="dcterms:W3CDTF">2026-04-03T10:50:00Z</dcterms:modified>
</cp:coreProperties>
</file>